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9A6664">
        <w:rPr>
          <w:b/>
        </w:rPr>
        <w:t>04 - 12</w:t>
      </w:r>
      <w:r w:rsidR="00DE3B7F">
        <w:rPr>
          <w:b/>
        </w:rPr>
        <w:t xml:space="preserve">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Default="00DE3B7F" w:rsidP="00A657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9A6664">
        <w:rPr>
          <w:rFonts w:asciiTheme="minorHAnsi" w:hAnsiTheme="minorHAnsi" w:cstheme="minorHAnsi"/>
          <w:b/>
          <w:bCs/>
          <w:sz w:val="22"/>
          <w:szCs w:val="22"/>
        </w:rPr>
        <w:t>możliwości udostępniania sali gimnastycznej dla uczniów Szkoły Podstawowej numer 14</w:t>
      </w:r>
    </w:p>
    <w:p w:rsidR="003F42F1" w:rsidRPr="0044409D" w:rsidRDefault="003F42F1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DE3B7F" w:rsidRDefault="00DE3B7F" w:rsidP="00D616ED"/>
    <w:p w:rsidR="003F42F1" w:rsidRDefault="003F42F1" w:rsidP="007C0443">
      <w:pPr>
        <w:jc w:val="both"/>
      </w:pPr>
      <w:r>
        <w:tab/>
        <w:t>Od kilku lat trwają rozmowy dotyczący możliwości korzystania przez uczniów szkoły Podstawowej numer 14 z hali sportowej przy Zespole Szkół Gimnazjalnych numer 3 /pop. samochodówka/. Poprzednie władze powiatu przez cztery lata nie potrafiły dojść do porozumienia z władzami miasta i uzgodnić dogod</w:t>
      </w:r>
      <w:r w:rsidR="007C0443">
        <w:t xml:space="preserve">ne zasady korzystania z obiektu. Pragnę przypomnieć, że obie szkoły dzieli jedynie betonowe ogrodzenie z furtką, nic nie stoi na przeszkodzie, by dzieci mogły z obiektu korzystać. </w:t>
      </w:r>
    </w:p>
    <w:p w:rsidR="002D7F3E" w:rsidRDefault="007C0443" w:rsidP="007C0443">
      <w:pPr>
        <w:jc w:val="both"/>
      </w:pPr>
      <w:r>
        <w:tab/>
        <w:t>W związku z powyższym proszę o przekazanie kopii korespondencji pomiędzy Urzędem Miasta w Tomaszowie Mazowieckim a Starostwem Powiatowym w przedmiotowej sprawie, tudzież protokołów ze spotkań dotyczących negocjacji obej</w:t>
      </w:r>
      <w:r w:rsidR="002D7F3E">
        <w:t>mujących tematykę wzajem</w:t>
      </w:r>
      <w:r>
        <w:t xml:space="preserve">nego </w:t>
      </w:r>
      <w:r w:rsidR="002D7F3E">
        <w:t xml:space="preserve">i nieodpłatnego </w:t>
      </w:r>
      <w:r>
        <w:t xml:space="preserve">korzystania z obiektów sportowo rekreacyjnych. </w:t>
      </w:r>
    </w:p>
    <w:p w:rsidR="007C0443" w:rsidRDefault="002D7F3E" w:rsidP="007C0443">
      <w:pPr>
        <w:jc w:val="both"/>
      </w:pPr>
      <w:r>
        <w:tab/>
        <w:t xml:space="preserve">Proszę także o przekazanie kopii dokumentów stanowiących podstawę prawną do naliczanie opłat placówkom oświatowym (oraz innym podmiotom jak fundacje, stowarzyszenia i przedsiębiorcy) za korzystanie z obiektów będących w zarządzie innych placówek. </w:t>
      </w:r>
    </w:p>
    <w:p w:rsidR="007C0443" w:rsidRDefault="002D7F3E" w:rsidP="007C0443">
      <w:pPr>
        <w:jc w:val="both"/>
      </w:pPr>
      <w:r>
        <w:tab/>
        <w:t xml:space="preserve">Ponadto wnoszę o przekazanie informacji w jakim wymiarze godzinowym wykorzystywana jest hala sportowa z ZSP numer 3 /proszę o kopię harmonogramu korzystania przez uczniów szkoły oraz inne podmioty w kolejne dni tygodnia/ </w:t>
      </w:r>
    </w:p>
    <w:p w:rsidR="003D1AE9" w:rsidRPr="00D616ED" w:rsidRDefault="003D1AE9" w:rsidP="007C0443">
      <w:pPr>
        <w:jc w:val="both"/>
      </w:pPr>
      <w:r>
        <w:tab/>
        <w:t xml:space="preserve">Proszę też o informacje czy Zarząd Powiatu zamierza podjąć jakiekolwiek działania mające na celu zmianę aktualnej sytuacji a jeśli tak, to kiedy można spodziewać się przedstawienia konkretnych rozwiązań Radzie Powiatu Tomaszowskiego. </w:t>
      </w:r>
    </w:p>
    <w:p w:rsidR="003F42F1" w:rsidRDefault="003F42F1" w:rsidP="00BE7357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5E03CA" w:rsidRPr="005E03CA" w:rsidRDefault="00BE7357" w:rsidP="00BE7357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E03CA">
        <w:rPr>
          <w:rFonts w:asciiTheme="minorHAnsi" w:hAnsiTheme="minorHAnsi" w:cstheme="minorHAnsi"/>
          <w:b/>
          <w:sz w:val="22"/>
          <w:szCs w:val="22"/>
        </w:rPr>
        <w:t>Mariusz Strzępek</w:t>
      </w:r>
    </w:p>
    <w:p w:rsidR="005E03CA" w:rsidRDefault="005E03CA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5E03CA" w:rsidRDefault="005E03CA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7B6D83" w:rsidRPr="00BE7357" w:rsidRDefault="00EC66C0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pl-PL"/>
        </w:rPr>
        <w:t xml:space="preserve">   </w:t>
      </w:r>
    </w:p>
    <w:sectPr w:rsidR="007B6D83" w:rsidRPr="00BE7357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257" w:rsidRDefault="00417257" w:rsidP="007B6D83">
      <w:pPr>
        <w:spacing w:after="0" w:line="240" w:lineRule="auto"/>
      </w:pPr>
      <w:r>
        <w:separator/>
      </w:r>
    </w:p>
  </w:endnote>
  <w:endnote w:type="continuationSeparator" w:id="0">
    <w:p w:rsidR="00417257" w:rsidRDefault="00417257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257" w:rsidRDefault="00417257" w:rsidP="007B6D83">
      <w:pPr>
        <w:spacing w:after="0" w:line="240" w:lineRule="auto"/>
      </w:pPr>
      <w:r>
        <w:separator/>
      </w:r>
    </w:p>
  </w:footnote>
  <w:footnote w:type="continuationSeparator" w:id="0">
    <w:p w:rsidR="00417257" w:rsidRDefault="00417257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2995349"/>
    <w:multiLevelType w:val="hybridMultilevel"/>
    <w:tmpl w:val="C996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535B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06F6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28B6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235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6F65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D7F3E"/>
    <w:rsid w:val="002E1E06"/>
    <w:rsid w:val="002E1ED9"/>
    <w:rsid w:val="002E2626"/>
    <w:rsid w:val="002E54EF"/>
    <w:rsid w:val="002F0313"/>
    <w:rsid w:val="002F1001"/>
    <w:rsid w:val="002F29B3"/>
    <w:rsid w:val="002F2A0B"/>
    <w:rsid w:val="002F411D"/>
    <w:rsid w:val="002F5658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2B74"/>
    <w:rsid w:val="00313FC0"/>
    <w:rsid w:val="003157C1"/>
    <w:rsid w:val="003163A7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1AE9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2F1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257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96811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E0DD5"/>
    <w:rsid w:val="004E4EDD"/>
    <w:rsid w:val="004E718B"/>
    <w:rsid w:val="004F0330"/>
    <w:rsid w:val="004F143D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3D94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32B6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3CA"/>
    <w:rsid w:val="005E09DB"/>
    <w:rsid w:val="005E1575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31E3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6A2D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217B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3BEF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DB6"/>
    <w:rsid w:val="007513FC"/>
    <w:rsid w:val="00752330"/>
    <w:rsid w:val="00752B00"/>
    <w:rsid w:val="0075378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51F2"/>
    <w:rsid w:val="00775793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443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84A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2D13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42C7"/>
    <w:rsid w:val="009456EC"/>
    <w:rsid w:val="00945F8C"/>
    <w:rsid w:val="009467CA"/>
    <w:rsid w:val="00946AF6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6664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F02B4"/>
    <w:rsid w:val="009F2320"/>
    <w:rsid w:val="009F2C0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97E8A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4F33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357"/>
    <w:rsid w:val="00BE7464"/>
    <w:rsid w:val="00BE7BBA"/>
    <w:rsid w:val="00BF095A"/>
    <w:rsid w:val="00BF2109"/>
    <w:rsid w:val="00BF27D5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4DF7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26800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10ED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448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66C0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2656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4E20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00E1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F5658"/>
    <w:rPr>
      <w:b/>
      <w:bCs/>
    </w:rPr>
  </w:style>
  <w:style w:type="paragraph" w:customStyle="1" w:styleId="text-left">
    <w:name w:val="text-left"/>
    <w:basedOn w:val="Normalny"/>
    <w:rsid w:val="00A9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4</cp:revision>
  <dcterms:created xsi:type="dcterms:W3CDTF">2018-12-03T19:16:00Z</dcterms:created>
  <dcterms:modified xsi:type="dcterms:W3CDTF">2018-12-03T20:05:00Z</dcterms:modified>
</cp:coreProperties>
</file>