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64914" w14:textId="77777777" w:rsidR="00044038" w:rsidRDefault="00044038" w:rsidP="00FD0881">
      <w:pPr>
        <w:spacing w:after="0" w:line="240" w:lineRule="auto"/>
        <w:ind w:left="5664" w:firstLine="708"/>
      </w:pPr>
    </w:p>
    <w:p w14:paraId="79BE5C3A" w14:textId="5E9EA423" w:rsidR="00044038" w:rsidRPr="00A21541" w:rsidRDefault="00A21541" w:rsidP="00A21541">
      <w:pPr>
        <w:spacing w:after="0" w:line="240" w:lineRule="auto"/>
        <w:ind w:left="5664" w:hanging="5806"/>
        <w:rPr>
          <w:color w:val="FF0000"/>
        </w:rPr>
      </w:pPr>
      <w:r w:rsidRPr="00A21541">
        <w:rPr>
          <w:color w:val="FF0000"/>
        </w:rPr>
        <w:t>POWIAT TOMASZOWSKI</w:t>
      </w:r>
    </w:p>
    <w:p w14:paraId="070BC5BC" w14:textId="4C4543AA" w:rsidR="00A21541" w:rsidRPr="00A21541" w:rsidRDefault="00A21541" w:rsidP="00A21541">
      <w:pPr>
        <w:spacing w:after="0" w:line="240" w:lineRule="auto"/>
        <w:ind w:left="5664" w:hanging="5806"/>
        <w:rPr>
          <w:color w:val="FF0000"/>
        </w:rPr>
      </w:pPr>
      <w:r w:rsidRPr="00A21541">
        <w:rPr>
          <w:color w:val="FF0000"/>
        </w:rPr>
        <w:t xml:space="preserve">97-200 Tomaszów </w:t>
      </w:r>
      <w:proofErr w:type="spellStart"/>
      <w:r w:rsidRPr="00A21541">
        <w:rPr>
          <w:color w:val="FF0000"/>
        </w:rPr>
        <w:t>Maz</w:t>
      </w:r>
      <w:proofErr w:type="spellEnd"/>
      <w:r w:rsidRPr="00A21541">
        <w:rPr>
          <w:color w:val="FF0000"/>
        </w:rPr>
        <w:t>.</w:t>
      </w:r>
    </w:p>
    <w:p w14:paraId="1841A5CE" w14:textId="03EEC68F" w:rsidR="00A21541" w:rsidRPr="00A21541" w:rsidRDefault="00A21541" w:rsidP="00A21541">
      <w:pPr>
        <w:spacing w:after="0" w:line="240" w:lineRule="auto"/>
        <w:ind w:left="5664" w:hanging="5806"/>
        <w:rPr>
          <w:color w:val="FF0000"/>
        </w:rPr>
      </w:pPr>
      <w:r w:rsidRPr="00A21541">
        <w:rPr>
          <w:color w:val="FF0000"/>
        </w:rPr>
        <w:t xml:space="preserve">Ul. </w:t>
      </w:r>
      <w:proofErr w:type="spellStart"/>
      <w:r w:rsidRPr="00A21541">
        <w:rPr>
          <w:color w:val="FF0000"/>
        </w:rPr>
        <w:t>Św.Antoniego</w:t>
      </w:r>
      <w:proofErr w:type="spellEnd"/>
      <w:r w:rsidRPr="00A21541">
        <w:rPr>
          <w:color w:val="FF0000"/>
        </w:rPr>
        <w:t xml:space="preserve"> 41</w:t>
      </w:r>
    </w:p>
    <w:p w14:paraId="16E526B7" w14:textId="7F1154E7" w:rsidR="00A83263" w:rsidRDefault="002B7330" w:rsidP="00FD0881">
      <w:pPr>
        <w:spacing w:after="0" w:line="240" w:lineRule="auto"/>
        <w:ind w:left="5664" w:firstLine="708"/>
      </w:pPr>
      <w:r>
        <w:t xml:space="preserve">Tomaszów </w:t>
      </w:r>
      <w:proofErr w:type="spellStart"/>
      <w:r>
        <w:t>Maz</w:t>
      </w:r>
      <w:proofErr w:type="spellEnd"/>
      <w:r>
        <w:t xml:space="preserve">., </w:t>
      </w:r>
      <w:r w:rsidR="00080E7C">
        <w:t>14</w:t>
      </w:r>
      <w:r w:rsidR="00676F3F">
        <w:t>.0</w:t>
      </w:r>
      <w:r w:rsidR="00E54A4C">
        <w:t>1</w:t>
      </w:r>
      <w:r w:rsidR="00676F3F">
        <w:t>.202</w:t>
      </w:r>
      <w:r w:rsidR="00E54A4C">
        <w:t>1</w:t>
      </w:r>
      <w:r w:rsidR="00A83263">
        <w:t>r.</w:t>
      </w:r>
    </w:p>
    <w:p w14:paraId="700B07E1" w14:textId="39531B3B" w:rsidR="00A83263" w:rsidRDefault="002B7330" w:rsidP="00FD0881">
      <w:pPr>
        <w:spacing w:after="0" w:line="240" w:lineRule="auto"/>
      </w:pPr>
      <w:r>
        <w:t>ZP.272.</w:t>
      </w:r>
      <w:r w:rsidR="00E54A4C">
        <w:t>4</w:t>
      </w:r>
      <w:r w:rsidR="00080E7C">
        <w:t>3</w:t>
      </w:r>
      <w:r w:rsidR="00C42458">
        <w:t>.20</w:t>
      </w:r>
      <w:r w:rsidR="00676F3F">
        <w:t>20</w:t>
      </w:r>
    </w:p>
    <w:p w14:paraId="723A34ED" w14:textId="77777777" w:rsidR="00FD0881" w:rsidRDefault="00A83263" w:rsidP="00FD088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0D6168" w14:textId="77777777" w:rsidR="00A83263" w:rsidRPr="00FD0881" w:rsidRDefault="00A83263" w:rsidP="00A83263">
      <w:pPr>
        <w:rPr>
          <w:b/>
          <w:sz w:val="26"/>
          <w:szCs w:val="26"/>
        </w:rPr>
      </w:pPr>
      <w:r>
        <w:tab/>
      </w:r>
      <w:r>
        <w:tab/>
      </w:r>
      <w:r w:rsidRPr="00FD0881">
        <w:rPr>
          <w:sz w:val="26"/>
          <w:szCs w:val="26"/>
        </w:rPr>
        <w:t xml:space="preserve">         </w:t>
      </w:r>
      <w:r w:rsidRPr="00FD0881">
        <w:rPr>
          <w:b/>
          <w:sz w:val="26"/>
          <w:szCs w:val="26"/>
        </w:rPr>
        <w:t>Informacja o ofertach złożonych w postępowaniu</w:t>
      </w:r>
    </w:p>
    <w:p w14:paraId="2FE93C0D" w14:textId="44486CF1" w:rsidR="00E54A4C" w:rsidRPr="00A23949" w:rsidRDefault="00065CBC" w:rsidP="00E54A4C">
      <w:pPr>
        <w:widowControl w:val="0"/>
        <w:spacing w:after="120"/>
        <w:jc w:val="both"/>
        <w:rPr>
          <w:rFonts w:cs="Arial"/>
          <w:b/>
          <w:bCs/>
          <w:kern w:val="22"/>
          <w:sz w:val="28"/>
          <w:szCs w:val="28"/>
        </w:rPr>
      </w:pPr>
      <w:r w:rsidRPr="004E3FF1">
        <w:rPr>
          <w:rStyle w:val="Teksttreci2Bezpogrubienia"/>
          <w:rFonts w:eastAsiaTheme="majorEastAsia"/>
        </w:rPr>
        <w:t>Dot. postępowania o zamówienie publiczne pn</w:t>
      </w:r>
      <w:r w:rsidRPr="00842FEA">
        <w:rPr>
          <w:rStyle w:val="Teksttreci2Bezpogrubienia"/>
          <w:rFonts w:eastAsiaTheme="majorEastAsia"/>
        </w:rPr>
        <w:t>.:</w:t>
      </w:r>
      <w:r w:rsidR="003F54AA">
        <w:rPr>
          <w:rStyle w:val="Teksttreci2Bezpogrubienia"/>
          <w:rFonts w:eastAsiaTheme="majorEastAsia"/>
        </w:rPr>
        <w:t xml:space="preserve"> </w:t>
      </w:r>
      <w:r w:rsidR="00676F3F" w:rsidRPr="009D7B32">
        <w:rPr>
          <w:rFonts w:eastAsia="Calibri" w:cstheme="minorHAnsi"/>
          <w:b/>
          <w:sz w:val="24"/>
          <w:szCs w:val="24"/>
          <w:lang w:eastAsia="ar-SA"/>
        </w:rPr>
        <w:t>,,</w:t>
      </w:r>
      <w:r w:rsidR="00676F3F" w:rsidRPr="009D7B32">
        <w:rPr>
          <w:rFonts w:ascii="Cambria" w:hAnsi="Cambria" w:cs="Times New Roman"/>
          <w:b/>
          <w:bCs/>
          <w:i/>
          <w:kern w:val="3"/>
          <w:sz w:val="24"/>
          <w:szCs w:val="24"/>
          <w:lang w:eastAsia="ar-SA"/>
        </w:rPr>
        <w:t xml:space="preserve"> </w:t>
      </w:r>
      <w:r w:rsidR="00E54A4C" w:rsidRPr="00A23949">
        <w:rPr>
          <w:rFonts w:cs="Arial"/>
          <w:b/>
          <w:bCs/>
          <w:kern w:val="22"/>
          <w:sz w:val="28"/>
          <w:szCs w:val="28"/>
        </w:rPr>
        <w:t xml:space="preserve">Remont głównego budynku </w:t>
      </w:r>
      <w:r w:rsidR="00080E7C">
        <w:rPr>
          <w:rFonts w:cs="Arial"/>
          <w:b/>
          <w:bCs/>
          <w:kern w:val="22"/>
          <w:sz w:val="28"/>
          <w:szCs w:val="28"/>
        </w:rPr>
        <w:t xml:space="preserve">Zakładu Pielęgnacyjno-Opiekuńczego przy ul. Niskiej w Tomaszowie Mazowieckim </w:t>
      </w:r>
      <w:r w:rsidR="00080E7C">
        <w:rPr>
          <w:rFonts w:cs="Arial"/>
          <w:b/>
          <w:bCs/>
          <w:kern w:val="22"/>
          <w:sz w:val="28"/>
          <w:szCs w:val="28"/>
        </w:rPr>
        <w:br/>
        <w:t xml:space="preserve">w ramach zadania pn.: „ Termomodernizacja budynku Zakładu Pielęgnacyjno-Opiekuńczego przy ulicy Niskiej 14 </w:t>
      </w:r>
      <w:r w:rsidR="00E54A4C" w:rsidRPr="00A23949">
        <w:rPr>
          <w:rFonts w:cs="Arial"/>
          <w:b/>
          <w:bCs/>
          <w:kern w:val="22"/>
          <w:sz w:val="28"/>
          <w:szCs w:val="28"/>
        </w:rPr>
        <w:t xml:space="preserve"> w Tomaszowie Mazowieckim”.</w:t>
      </w:r>
    </w:p>
    <w:p w14:paraId="25841C43" w14:textId="768EA013" w:rsidR="00676F3F" w:rsidRDefault="00676F3F" w:rsidP="00E54A4C">
      <w:pPr>
        <w:tabs>
          <w:tab w:val="left" w:pos="203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775">
        <w:rPr>
          <w:rFonts w:cstheme="minorHAnsi"/>
          <w:bCs/>
          <w:i/>
        </w:rPr>
        <w:t>ogłoszonego w Biuletynie Zamówień Publicznych pod numerem</w:t>
      </w:r>
      <w:r>
        <w:rPr>
          <w:rFonts w:cstheme="minorHAnsi"/>
          <w:bCs/>
          <w:i/>
        </w:rPr>
        <w:t xml:space="preserve">: </w:t>
      </w:r>
      <w:r w:rsidR="00080E7C">
        <w:rPr>
          <w:rFonts w:ascii="Times New Roman" w:eastAsia="Times New Roman" w:hAnsi="Times New Roman" w:cs="Times New Roman"/>
          <w:sz w:val="24"/>
          <w:szCs w:val="24"/>
          <w:lang w:eastAsia="pl-PL"/>
        </w:rPr>
        <w:t>775028</w:t>
      </w:r>
      <w:r w:rsidR="00E54A4C" w:rsidRPr="002A3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-N-2020 </w:t>
      </w:r>
      <w:r w:rsidR="00E54A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4A4C" w:rsidRPr="002A3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080E7C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E54A4C" w:rsidRPr="002A312D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.12.2020 r.</w:t>
      </w:r>
    </w:p>
    <w:p w14:paraId="583D0457" w14:textId="77777777" w:rsidR="00B779B1" w:rsidRPr="00842FEA" w:rsidRDefault="00B779B1" w:rsidP="00B779B1">
      <w:pPr>
        <w:pStyle w:val="Teksttreci1"/>
        <w:shd w:val="clear" w:color="auto" w:fill="auto"/>
        <w:spacing w:line="274" w:lineRule="exact"/>
        <w:ind w:left="40" w:right="20" w:firstLine="0"/>
        <w:jc w:val="both"/>
        <w:rPr>
          <w:rStyle w:val="Teksttreci0"/>
          <w:b/>
          <w:color w:val="000000"/>
        </w:rPr>
      </w:pPr>
    </w:p>
    <w:p w14:paraId="37DC5AD1" w14:textId="637641BD" w:rsidR="00A83263" w:rsidRDefault="00A83263" w:rsidP="00E923EC">
      <w:pPr>
        <w:ind w:firstLine="360"/>
        <w:jc w:val="both"/>
        <w:rPr>
          <w:rFonts w:ascii="Calibri" w:hAnsi="Calibri" w:cs="Arial"/>
          <w:kern w:val="22"/>
        </w:rPr>
      </w:pPr>
      <w:r>
        <w:t xml:space="preserve">Działając na podstawie art. 86 ust. </w:t>
      </w:r>
      <w:r w:rsidR="00C7588E">
        <w:t>5 ustawy z dnia 29 stycznia 2004</w:t>
      </w:r>
      <w:r>
        <w:t xml:space="preserve"> roku Prawo zamówień publicznych</w:t>
      </w:r>
      <w:r w:rsidR="00B779B1">
        <w:t xml:space="preserve"> (Dz.U. z 201</w:t>
      </w:r>
      <w:r w:rsidR="00676F3F">
        <w:t>9</w:t>
      </w:r>
      <w:r w:rsidR="00B779B1">
        <w:t xml:space="preserve"> poz. 1</w:t>
      </w:r>
      <w:r w:rsidR="00676F3F">
        <w:t>843</w:t>
      </w:r>
      <w:r w:rsidR="009E60A4">
        <w:t xml:space="preserve"> ze</w:t>
      </w:r>
      <w:r w:rsidR="00006299">
        <w:t xml:space="preserve"> zm.</w:t>
      </w:r>
      <w:r w:rsidR="009E60A4">
        <w:t xml:space="preserve"> </w:t>
      </w:r>
      <w:r w:rsidR="00C7588E">
        <w:t>)</w:t>
      </w:r>
      <w:r>
        <w:t xml:space="preserve"> zawiadamiam, iż w</w:t>
      </w:r>
      <w:r w:rsidR="00DE369C">
        <w:t>/w</w:t>
      </w:r>
      <w:r>
        <w:t xml:space="preserve"> postępowaniu o udzielenia zamówienia publicznego w trybie przetargu nieograniczone</w:t>
      </w:r>
      <w:r w:rsidR="00065CBC">
        <w:t>go</w:t>
      </w:r>
      <w:r w:rsidR="00065CBC">
        <w:rPr>
          <w:b/>
          <w:kern w:val="22"/>
          <w:sz w:val="23"/>
          <w:szCs w:val="23"/>
        </w:rPr>
        <w:t>,</w:t>
      </w:r>
      <w:r w:rsidR="00A97E1A" w:rsidRPr="00A97E1A">
        <w:rPr>
          <w:rFonts w:ascii="Cambria" w:eastAsia="Calibri" w:hAnsi="Cambria" w:cs="Arial"/>
          <w:b/>
          <w:kern w:val="22"/>
        </w:rPr>
        <w:t xml:space="preserve"> </w:t>
      </w:r>
      <w:r w:rsidR="00BB7476">
        <w:rPr>
          <w:rFonts w:ascii="Calibri" w:hAnsi="Calibri" w:cs="Arial"/>
          <w:kern w:val="22"/>
        </w:rPr>
        <w:t>wpłynęł</w:t>
      </w:r>
      <w:r w:rsidR="00080E7C">
        <w:rPr>
          <w:rFonts w:ascii="Calibri" w:hAnsi="Calibri" w:cs="Arial"/>
          <w:kern w:val="22"/>
        </w:rPr>
        <w:t>a</w:t>
      </w:r>
      <w:r w:rsidR="00BB7476">
        <w:rPr>
          <w:rFonts w:ascii="Calibri" w:hAnsi="Calibri" w:cs="Arial"/>
          <w:kern w:val="22"/>
        </w:rPr>
        <w:t xml:space="preserve"> następując</w:t>
      </w:r>
      <w:r w:rsidR="00080E7C">
        <w:rPr>
          <w:rFonts w:ascii="Calibri" w:hAnsi="Calibri" w:cs="Arial"/>
          <w:kern w:val="22"/>
        </w:rPr>
        <w:t>a</w:t>
      </w:r>
      <w:r w:rsidR="00BB7476">
        <w:rPr>
          <w:rFonts w:ascii="Calibri" w:hAnsi="Calibri" w:cs="Arial"/>
          <w:kern w:val="22"/>
        </w:rPr>
        <w:t xml:space="preserve"> ofert</w:t>
      </w:r>
      <w:r w:rsidR="00080E7C">
        <w:rPr>
          <w:rFonts w:ascii="Calibri" w:hAnsi="Calibri" w:cs="Arial"/>
          <w:kern w:val="22"/>
        </w:rPr>
        <w:t>a</w:t>
      </w:r>
      <w:r>
        <w:rPr>
          <w:rFonts w:ascii="Calibri" w:hAnsi="Calibri" w:cs="Arial"/>
          <w:kern w:val="22"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486"/>
        <w:gridCol w:w="2741"/>
        <w:gridCol w:w="2466"/>
        <w:gridCol w:w="1817"/>
        <w:gridCol w:w="1778"/>
      </w:tblGrid>
      <w:tr w:rsidR="00E54A4C" w14:paraId="1112D697" w14:textId="50934384" w:rsidTr="00080E7C">
        <w:trPr>
          <w:trHeight w:val="826"/>
        </w:trPr>
        <w:tc>
          <w:tcPr>
            <w:tcW w:w="486" w:type="dxa"/>
          </w:tcPr>
          <w:p w14:paraId="1B94DC45" w14:textId="77777777" w:rsidR="00E54A4C" w:rsidRPr="00C83E4A" w:rsidRDefault="00E54A4C" w:rsidP="00A83263">
            <w:pPr>
              <w:rPr>
                <w:b/>
              </w:rPr>
            </w:pPr>
          </w:p>
          <w:p w14:paraId="38D2FC76" w14:textId="77777777" w:rsidR="00E54A4C" w:rsidRPr="00C83E4A" w:rsidRDefault="00E54A4C" w:rsidP="00A83263">
            <w:pPr>
              <w:rPr>
                <w:b/>
              </w:rPr>
            </w:pPr>
          </w:p>
          <w:p w14:paraId="112C19F4" w14:textId="77777777" w:rsidR="00E54A4C" w:rsidRPr="00C83E4A" w:rsidRDefault="00E54A4C" w:rsidP="00A83263">
            <w:pPr>
              <w:rPr>
                <w:b/>
              </w:rPr>
            </w:pPr>
          </w:p>
          <w:p w14:paraId="63EC6C5F" w14:textId="77777777" w:rsidR="00E54A4C" w:rsidRPr="00C83E4A" w:rsidRDefault="00E54A4C" w:rsidP="00A83263">
            <w:pPr>
              <w:rPr>
                <w:b/>
              </w:rPr>
            </w:pPr>
            <w:proofErr w:type="spellStart"/>
            <w:r w:rsidRPr="00C83E4A">
              <w:rPr>
                <w:b/>
              </w:rPr>
              <w:t>L.p</w:t>
            </w:r>
            <w:proofErr w:type="spellEnd"/>
          </w:p>
        </w:tc>
        <w:tc>
          <w:tcPr>
            <w:tcW w:w="2741" w:type="dxa"/>
          </w:tcPr>
          <w:p w14:paraId="00066456" w14:textId="77777777" w:rsidR="00E54A4C" w:rsidRPr="00C63028" w:rsidRDefault="00E54A4C" w:rsidP="00A83263">
            <w:pPr>
              <w:jc w:val="center"/>
              <w:rPr>
                <w:b/>
              </w:rPr>
            </w:pPr>
          </w:p>
          <w:p w14:paraId="1043F955" w14:textId="77777777" w:rsidR="00E54A4C" w:rsidRPr="00C63028" w:rsidRDefault="00E54A4C" w:rsidP="00A83263">
            <w:pPr>
              <w:jc w:val="center"/>
              <w:rPr>
                <w:b/>
              </w:rPr>
            </w:pPr>
            <w:r w:rsidRPr="00C63028">
              <w:rPr>
                <w:b/>
              </w:rPr>
              <w:t>Nazwa i adres Wykonawcy</w:t>
            </w:r>
          </w:p>
        </w:tc>
        <w:tc>
          <w:tcPr>
            <w:tcW w:w="2466" w:type="dxa"/>
          </w:tcPr>
          <w:p w14:paraId="1AC0ED4D" w14:textId="77777777" w:rsidR="00E54A4C" w:rsidRPr="00C63028" w:rsidRDefault="00E54A4C" w:rsidP="00A83263">
            <w:pPr>
              <w:jc w:val="center"/>
              <w:rPr>
                <w:b/>
              </w:rPr>
            </w:pPr>
          </w:p>
          <w:p w14:paraId="765C65AD" w14:textId="77777777" w:rsidR="00E54A4C" w:rsidRPr="00C63028" w:rsidRDefault="00E54A4C" w:rsidP="008B0BBA">
            <w:pPr>
              <w:jc w:val="center"/>
              <w:rPr>
                <w:b/>
              </w:rPr>
            </w:pPr>
            <w:r w:rsidRPr="00C63028">
              <w:rPr>
                <w:b/>
              </w:rPr>
              <w:t>Cena ofertowa brutto</w:t>
            </w:r>
          </w:p>
        </w:tc>
        <w:tc>
          <w:tcPr>
            <w:tcW w:w="1817" w:type="dxa"/>
          </w:tcPr>
          <w:p w14:paraId="51B58925" w14:textId="77777777" w:rsidR="00E54A4C" w:rsidRPr="00C63028" w:rsidRDefault="00E54A4C" w:rsidP="00A83263">
            <w:pPr>
              <w:jc w:val="center"/>
              <w:rPr>
                <w:b/>
              </w:rPr>
            </w:pPr>
          </w:p>
          <w:p w14:paraId="3C5B2E7A" w14:textId="1A7E45E4" w:rsidR="00E54A4C" w:rsidRPr="00C63028" w:rsidRDefault="00E54A4C" w:rsidP="00A83263">
            <w:pPr>
              <w:jc w:val="center"/>
              <w:rPr>
                <w:b/>
              </w:rPr>
            </w:pPr>
            <w:r>
              <w:rPr>
                <w:b/>
              </w:rPr>
              <w:t>Okres gwarancji</w:t>
            </w:r>
          </w:p>
        </w:tc>
        <w:tc>
          <w:tcPr>
            <w:tcW w:w="1778" w:type="dxa"/>
          </w:tcPr>
          <w:p w14:paraId="3C91F0DA" w14:textId="771B89EC" w:rsidR="00E54A4C" w:rsidRPr="00C63028" w:rsidRDefault="00E54A4C" w:rsidP="00A83263">
            <w:pPr>
              <w:jc w:val="center"/>
              <w:rPr>
                <w:b/>
              </w:rPr>
            </w:pPr>
            <w:r>
              <w:rPr>
                <w:b/>
              </w:rPr>
              <w:t>Termin zakończenia realizacji zamówienia</w:t>
            </w:r>
          </w:p>
        </w:tc>
      </w:tr>
      <w:tr w:rsidR="00E54A4C" w:rsidRPr="00C7588E" w14:paraId="0E676063" w14:textId="45D1A320" w:rsidTr="00080E7C">
        <w:trPr>
          <w:trHeight w:val="1112"/>
        </w:trPr>
        <w:tc>
          <w:tcPr>
            <w:tcW w:w="486" w:type="dxa"/>
          </w:tcPr>
          <w:p w14:paraId="1ABF1149" w14:textId="77777777" w:rsidR="00E54A4C" w:rsidRDefault="00E54A4C" w:rsidP="00A83263">
            <w:r>
              <w:t>1</w:t>
            </w:r>
          </w:p>
        </w:tc>
        <w:tc>
          <w:tcPr>
            <w:tcW w:w="2741" w:type="dxa"/>
          </w:tcPr>
          <w:p w14:paraId="4B179F10" w14:textId="607FA03E" w:rsidR="00E54A4C" w:rsidRDefault="00E54A4C" w:rsidP="00BB7476">
            <w:pPr>
              <w:rPr>
                <w:b/>
              </w:rPr>
            </w:pPr>
          </w:p>
          <w:p w14:paraId="21C4B940" w14:textId="77777777" w:rsidR="00E54A4C" w:rsidRDefault="00080E7C" w:rsidP="00BB7476">
            <w:pPr>
              <w:rPr>
                <w:b/>
              </w:rPr>
            </w:pPr>
            <w:r>
              <w:rPr>
                <w:b/>
              </w:rPr>
              <w:t>KORPORACJA BUDOWLANA „DARCO” DARIUSZ ŻAK</w:t>
            </w:r>
          </w:p>
          <w:p w14:paraId="20EC0CF1" w14:textId="77777777" w:rsidR="00080E7C" w:rsidRDefault="00080E7C" w:rsidP="00BB7476">
            <w:pPr>
              <w:rPr>
                <w:b/>
              </w:rPr>
            </w:pPr>
            <w:r>
              <w:rPr>
                <w:b/>
              </w:rPr>
              <w:t>UL. Garbarska 53</w:t>
            </w:r>
          </w:p>
          <w:p w14:paraId="0C1D9C6D" w14:textId="5024E050" w:rsidR="00080E7C" w:rsidRPr="00C63028" w:rsidRDefault="00080E7C" w:rsidP="00BB7476">
            <w:pPr>
              <w:rPr>
                <w:b/>
              </w:rPr>
            </w:pPr>
            <w:r>
              <w:rPr>
                <w:b/>
              </w:rPr>
              <w:t>26-600 Radom</w:t>
            </w:r>
          </w:p>
        </w:tc>
        <w:tc>
          <w:tcPr>
            <w:tcW w:w="2466" w:type="dxa"/>
          </w:tcPr>
          <w:p w14:paraId="6706B1ED" w14:textId="143D4271" w:rsidR="00E54A4C" w:rsidRPr="00C63028" w:rsidRDefault="00080E7C" w:rsidP="00BB7476">
            <w:pPr>
              <w:pStyle w:val="Akapitzlist"/>
              <w:ind w:left="-82" w:firstLine="82"/>
              <w:rPr>
                <w:b/>
              </w:rPr>
            </w:pPr>
            <w:r>
              <w:rPr>
                <w:b/>
              </w:rPr>
              <w:t>2 543 850,32</w:t>
            </w:r>
            <w:r w:rsidR="00E54A4C" w:rsidRPr="00C63028">
              <w:rPr>
                <w:b/>
              </w:rPr>
              <w:t xml:space="preserve"> zł brutto</w:t>
            </w:r>
          </w:p>
        </w:tc>
        <w:tc>
          <w:tcPr>
            <w:tcW w:w="1817" w:type="dxa"/>
          </w:tcPr>
          <w:p w14:paraId="06E4B102" w14:textId="77777777" w:rsidR="00E54A4C" w:rsidRPr="00C63028" w:rsidRDefault="00E54A4C" w:rsidP="00EE4838">
            <w:pPr>
              <w:pStyle w:val="Akapitzlist"/>
              <w:ind w:left="34"/>
              <w:rPr>
                <w:b/>
              </w:rPr>
            </w:pPr>
            <w:r w:rsidRPr="00C63028">
              <w:rPr>
                <w:b/>
              </w:rPr>
              <w:t>96 miesięcy</w:t>
            </w:r>
          </w:p>
        </w:tc>
        <w:tc>
          <w:tcPr>
            <w:tcW w:w="1778" w:type="dxa"/>
          </w:tcPr>
          <w:p w14:paraId="166BEADA" w14:textId="5E73BD7C" w:rsidR="00E54A4C" w:rsidRPr="00C63028" w:rsidRDefault="00E54A4C" w:rsidP="00EE4838">
            <w:pPr>
              <w:pStyle w:val="Akapitzlist"/>
              <w:ind w:left="34"/>
              <w:rPr>
                <w:b/>
              </w:rPr>
            </w:pPr>
            <w:r>
              <w:rPr>
                <w:b/>
              </w:rPr>
              <w:t>Skrócenie granicznego terminu zakończenia o 5 tygodni</w:t>
            </w:r>
          </w:p>
        </w:tc>
      </w:tr>
    </w:tbl>
    <w:p w14:paraId="43F5D77B" w14:textId="77777777" w:rsidR="00DC03A0" w:rsidRDefault="00DC03A0" w:rsidP="00C63028">
      <w:pPr>
        <w:pStyle w:val="Akapitzlist"/>
        <w:spacing w:after="0" w:line="240" w:lineRule="auto"/>
        <w:ind w:left="0"/>
      </w:pPr>
    </w:p>
    <w:p w14:paraId="57DCFCAB" w14:textId="5CAD01A9" w:rsidR="00F01CE9" w:rsidRDefault="00A83263" w:rsidP="00C63028">
      <w:pPr>
        <w:pStyle w:val="Akapitzlist"/>
        <w:spacing w:after="0" w:line="240" w:lineRule="auto"/>
        <w:ind w:left="0"/>
        <w:rPr>
          <w:b/>
        </w:rPr>
      </w:pPr>
      <w:r>
        <w:t>Zamawiający zamierza przeznaczyć na</w:t>
      </w:r>
      <w:r w:rsidR="00FD0881">
        <w:t xml:space="preserve"> sfinansowanie zamówienia kwotę</w:t>
      </w:r>
      <w:r w:rsidR="00065CBC" w:rsidRPr="001E74F4">
        <w:rPr>
          <w:b/>
        </w:rPr>
        <w:t xml:space="preserve">: </w:t>
      </w:r>
      <w:r w:rsidR="004179B2">
        <w:rPr>
          <w:b/>
        </w:rPr>
        <w:t xml:space="preserve">  </w:t>
      </w:r>
      <w:r w:rsidR="00080E7C">
        <w:rPr>
          <w:b/>
        </w:rPr>
        <w:t>3</w:t>
      </w:r>
      <w:r w:rsidR="00F560D5">
        <w:rPr>
          <w:b/>
        </w:rPr>
        <w:t xml:space="preserve"> </w:t>
      </w:r>
      <w:r w:rsidR="00080E7C">
        <w:rPr>
          <w:b/>
        </w:rPr>
        <w:t>0</w:t>
      </w:r>
      <w:r w:rsidR="00C63028">
        <w:rPr>
          <w:b/>
        </w:rPr>
        <w:t>00 000,00</w:t>
      </w:r>
      <w:r w:rsidR="004179B2">
        <w:rPr>
          <w:b/>
        </w:rPr>
        <w:t xml:space="preserve"> zł brutto</w:t>
      </w:r>
    </w:p>
    <w:p w14:paraId="53D61D1D" w14:textId="77777777" w:rsidR="00C63028" w:rsidRDefault="00C63028" w:rsidP="00C63028">
      <w:pPr>
        <w:pStyle w:val="Akapitzlist"/>
        <w:spacing w:after="0" w:line="240" w:lineRule="auto"/>
        <w:ind w:left="0"/>
        <w:rPr>
          <w:b/>
        </w:rPr>
      </w:pPr>
    </w:p>
    <w:p w14:paraId="55B6101C" w14:textId="4494D2A5" w:rsidR="00A21541" w:rsidRDefault="00A21541" w:rsidP="00A00733">
      <w:pPr>
        <w:jc w:val="both"/>
        <w:rPr>
          <w:b/>
        </w:rPr>
      </w:pPr>
    </w:p>
    <w:p w14:paraId="747BFC28" w14:textId="43CA3CA2" w:rsidR="00A21541" w:rsidRDefault="00A21541" w:rsidP="00080E7C">
      <w:pPr>
        <w:jc w:val="both"/>
        <w:rPr>
          <w:b/>
          <w:color w:val="FF0000"/>
        </w:rPr>
      </w:pPr>
      <w:r w:rsidRPr="00A21541">
        <w:rPr>
          <w:b/>
          <w:color w:val="FF0000"/>
        </w:rPr>
        <w:t xml:space="preserve">                                                                                       </w:t>
      </w:r>
      <w:r w:rsidR="00EC36F0">
        <w:rPr>
          <w:b/>
          <w:color w:val="FF0000"/>
        </w:rPr>
        <w:t>WICESTAROSTA       CZŁONEK ZARZĄDU</w:t>
      </w:r>
    </w:p>
    <w:p w14:paraId="6B831212" w14:textId="0F5F58C0" w:rsidR="00EC36F0" w:rsidRPr="00A21541" w:rsidRDefault="00EC36F0" w:rsidP="00080E7C">
      <w:pPr>
        <w:jc w:val="both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mgr Leszek Ogórek         Marek Kubiak</w:t>
      </w:r>
    </w:p>
    <w:sectPr w:rsidR="00EC36F0" w:rsidRPr="00A21541" w:rsidSect="00A8326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42DB2" w14:textId="77777777" w:rsidR="000271C1" w:rsidRDefault="000271C1" w:rsidP="00124616">
      <w:pPr>
        <w:spacing w:after="0" w:line="240" w:lineRule="auto"/>
      </w:pPr>
      <w:r>
        <w:separator/>
      </w:r>
    </w:p>
  </w:endnote>
  <w:endnote w:type="continuationSeparator" w:id="0">
    <w:p w14:paraId="7CDB2CA3" w14:textId="77777777" w:rsidR="000271C1" w:rsidRDefault="000271C1" w:rsidP="0012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25810" w14:textId="77777777" w:rsidR="000271C1" w:rsidRDefault="000271C1" w:rsidP="00124616">
      <w:pPr>
        <w:spacing w:after="0" w:line="240" w:lineRule="auto"/>
      </w:pPr>
      <w:r>
        <w:separator/>
      </w:r>
    </w:p>
  </w:footnote>
  <w:footnote w:type="continuationSeparator" w:id="0">
    <w:p w14:paraId="0D82E3D7" w14:textId="77777777" w:rsidR="000271C1" w:rsidRDefault="000271C1" w:rsidP="00124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1FAE"/>
    <w:multiLevelType w:val="hybridMultilevel"/>
    <w:tmpl w:val="FA264B90"/>
    <w:lvl w:ilvl="0" w:tplc="8DF684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21D18"/>
    <w:multiLevelType w:val="hybridMultilevel"/>
    <w:tmpl w:val="49F6D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78D6"/>
    <w:multiLevelType w:val="hybridMultilevel"/>
    <w:tmpl w:val="70642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77D34"/>
    <w:multiLevelType w:val="hybridMultilevel"/>
    <w:tmpl w:val="1CE4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4159"/>
    <w:multiLevelType w:val="hybridMultilevel"/>
    <w:tmpl w:val="49F6D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2953"/>
    <w:multiLevelType w:val="hybridMultilevel"/>
    <w:tmpl w:val="7026FA8A"/>
    <w:lvl w:ilvl="0" w:tplc="1C0EB5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F231AA"/>
    <w:multiLevelType w:val="hybridMultilevel"/>
    <w:tmpl w:val="70642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952B7"/>
    <w:multiLevelType w:val="hybridMultilevel"/>
    <w:tmpl w:val="49F6D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46FFA"/>
    <w:multiLevelType w:val="hybridMultilevel"/>
    <w:tmpl w:val="B4B2AAA8"/>
    <w:lvl w:ilvl="0" w:tplc="CC84969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F2221"/>
    <w:multiLevelType w:val="hybridMultilevel"/>
    <w:tmpl w:val="7A7A2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34FDD"/>
    <w:multiLevelType w:val="hybridMultilevel"/>
    <w:tmpl w:val="B4B2AAA8"/>
    <w:lvl w:ilvl="0" w:tplc="CC84969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836D7"/>
    <w:multiLevelType w:val="hybridMultilevel"/>
    <w:tmpl w:val="BFFEFF2E"/>
    <w:lvl w:ilvl="0" w:tplc="2794A12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759A6783"/>
    <w:multiLevelType w:val="hybridMultilevel"/>
    <w:tmpl w:val="B4B2AAA8"/>
    <w:lvl w:ilvl="0" w:tplc="CC84969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46FCB"/>
    <w:multiLevelType w:val="hybridMultilevel"/>
    <w:tmpl w:val="B4B2AAA8"/>
    <w:lvl w:ilvl="0" w:tplc="CC84969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11"/>
  </w:num>
  <w:num w:numId="12">
    <w:abstractNumId w:val="13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263"/>
    <w:rsid w:val="00006299"/>
    <w:rsid w:val="00023C89"/>
    <w:rsid w:val="00025255"/>
    <w:rsid w:val="000271C1"/>
    <w:rsid w:val="00031319"/>
    <w:rsid w:val="00044038"/>
    <w:rsid w:val="0005547B"/>
    <w:rsid w:val="00065CBC"/>
    <w:rsid w:val="00065FFC"/>
    <w:rsid w:val="00080E7C"/>
    <w:rsid w:val="000C4BAA"/>
    <w:rsid w:val="000D5B1B"/>
    <w:rsid w:val="00107520"/>
    <w:rsid w:val="001229CA"/>
    <w:rsid w:val="00124616"/>
    <w:rsid w:val="001321B2"/>
    <w:rsid w:val="00164951"/>
    <w:rsid w:val="00173BF8"/>
    <w:rsid w:val="0017511F"/>
    <w:rsid w:val="001A0631"/>
    <w:rsid w:val="001B596B"/>
    <w:rsid w:val="001C1689"/>
    <w:rsid w:val="001C6AE0"/>
    <w:rsid w:val="001E1D87"/>
    <w:rsid w:val="001E74F4"/>
    <w:rsid w:val="001E7A64"/>
    <w:rsid w:val="00212E15"/>
    <w:rsid w:val="002136FF"/>
    <w:rsid w:val="00240917"/>
    <w:rsid w:val="002615DB"/>
    <w:rsid w:val="00262DA0"/>
    <w:rsid w:val="0026685A"/>
    <w:rsid w:val="00274E38"/>
    <w:rsid w:val="00275EA1"/>
    <w:rsid w:val="002763AE"/>
    <w:rsid w:val="00276D38"/>
    <w:rsid w:val="002B688F"/>
    <w:rsid w:val="002B7330"/>
    <w:rsid w:val="002D520B"/>
    <w:rsid w:val="002E4F41"/>
    <w:rsid w:val="00326F04"/>
    <w:rsid w:val="003526EC"/>
    <w:rsid w:val="00357817"/>
    <w:rsid w:val="00364664"/>
    <w:rsid w:val="00376C25"/>
    <w:rsid w:val="00381EB6"/>
    <w:rsid w:val="003A0575"/>
    <w:rsid w:val="003B1ABE"/>
    <w:rsid w:val="003C0EDD"/>
    <w:rsid w:val="003C754E"/>
    <w:rsid w:val="003F04C0"/>
    <w:rsid w:val="003F54AA"/>
    <w:rsid w:val="0041305E"/>
    <w:rsid w:val="004179B2"/>
    <w:rsid w:val="004664FF"/>
    <w:rsid w:val="00473770"/>
    <w:rsid w:val="004814A8"/>
    <w:rsid w:val="004A1E54"/>
    <w:rsid w:val="004B4845"/>
    <w:rsid w:val="004E4EBD"/>
    <w:rsid w:val="00501B40"/>
    <w:rsid w:val="00514FDC"/>
    <w:rsid w:val="00527996"/>
    <w:rsid w:val="00541CA0"/>
    <w:rsid w:val="00545C95"/>
    <w:rsid w:val="00550242"/>
    <w:rsid w:val="00556046"/>
    <w:rsid w:val="00586B2B"/>
    <w:rsid w:val="00591ECB"/>
    <w:rsid w:val="005A1E40"/>
    <w:rsid w:val="005D4740"/>
    <w:rsid w:val="005E6F6A"/>
    <w:rsid w:val="00600BC2"/>
    <w:rsid w:val="00625977"/>
    <w:rsid w:val="006315C8"/>
    <w:rsid w:val="0067000B"/>
    <w:rsid w:val="00676F3F"/>
    <w:rsid w:val="00686B5C"/>
    <w:rsid w:val="006A71BC"/>
    <w:rsid w:val="006B282B"/>
    <w:rsid w:val="006B79BF"/>
    <w:rsid w:val="006C0691"/>
    <w:rsid w:val="006D61C9"/>
    <w:rsid w:val="006E42CE"/>
    <w:rsid w:val="00716196"/>
    <w:rsid w:val="00736169"/>
    <w:rsid w:val="00737F4F"/>
    <w:rsid w:val="00745BFF"/>
    <w:rsid w:val="00785104"/>
    <w:rsid w:val="00786F9C"/>
    <w:rsid w:val="007961B2"/>
    <w:rsid w:val="007A1681"/>
    <w:rsid w:val="007B0B01"/>
    <w:rsid w:val="007E6586"/>
    <w:rsid w:val="008045F4"/>
    <w:rsid w:val="008176FB"/>
    <w:rsid w:val="00822778"/>
    <w:rsid w:val="0082499D"/>
    <w:rsid w:val="00842FEA"/>
    <w:rsid w:val="0089395C"/>
    <w:rsid w:val="00893F40"/>
    <w:rsid w:val="00894DF8"/>
    <w:rsid w:val="00895C9C"/>
    <w:rsid w:val="008B062E"/>
    <w:rsid w:val="008B0BBA"/>
    <w:rsid w:val="008C11A9"/>
    <w:rsid w:val="008F5B6B"/>
    <w:rsid w:val="009110F4"/>
    <w:rsid w:val="009236E1"/>
    <w:rsid w:val="0093577B"/>
    <w:rsid w:val="00935DC0"/>
    <w:rsid w:val="00960F84"/>
    <w:rsid w:val="0096624F"/>
    <w:rsid w:val="009973E1"/>
    <w:rsid w:val="00997AA9"/>
    <w:rsid w:val="009B42D5"/>
    <w:rsid w:val="009C7B4B"/>
    <w:rsid w:val="009E051C"/>
    <w:rsid w:val="009E60A4"/>
    <w:rsid w:val="009F3CB3"/>
    <w:rsid w:val="00A00733"/>
    <w:rsid w:val="00A0308A"/>
    <w:rsid w:val="00A12EEE"/>
    <w:rsid w:val="00A21541"/>
    <w:rsid w:val="00A75457"/>
    <w:rsid w:val="00A83263"/>
    <w:rsid w:val="00A87F33"/>
    <w:rsid w:val="00A97E1A"/>
    <w:rsid w:val="00AA73FC"/>
    <w:rsid w:val="00B254AB"/>
    <w:rsid w:val="00B421E0"/>
    <w:rsid w:val="00B44B32"/>
    <w:rsid w:val="00B67054"/>
    <w:rsid w:val="00B73184"/>
    <w:rsid w:val="00B779B1"/>
    <w:rsid w:val="00B84189"/>
    <w:rsid w:val="00B93A28"/>
    <w:rsid w:val="00B9679B"/>
    <w:rsid w:val="00BB7476"/>
    <w:rsid w:val="00BD092A"/>
    <w:rsid w:val="00BD0BD4"/>
    <w:rsid w:val="00BD665A"/>
    <w:rsid w:val="00BF011A"/>
    <w:rsid w:val="00C031A2"/>
    <w:rsid w:val="00C2372E"/>
    <w:rsid w:val="00C34894"/>
    <w:rsid w:val="00C42458"/>
    <w:rsid w:val="00C6035D"/>
    <w:rsid w:val="00C63028"/>
    <w:rsid w:val="00C64872"/>
    <w:rsid w:val="00C7588E"/>
    <w:rsid w:val="00C80442"/>
    <w:rsid w:val="00C83E4A"/>
    <w:rsid w:val="00CC784E"/>
    <w:rsid w:val="00CD16CF"/>
    <w:rsid w:val="00CD213D"/>
    <w:rsid w:val="00CE19D5"/>
    <w:rsid w:val="00CE49B4"/>
    <w:rsid w:val="00D353CE"/>
    <w:rsid w:val="00D873C7"/>
    <w:rsid w:val="00DA1C06"/>
    <w:rsid w:val="00DC03A0"/>
    <w:rsid w:val="00DE120B"/>
    <w:rsid w:val="00DE369C"/>
    <w:rsid w:val="00E3496F"/>
    <w:rsid w:val="00E54A4C"/>
    <w:rsid w:val="00E83A03"/>
    <w:rsid w:val="00E83AA7"/>
    <w:rsid w:val="00E923EC"/>
    <w:rsid w:val="00EB1DB4"/>
    <w:rsid w:val="00EC1A3F"/>
    <w:rsid w:val="00EC36F0"/>
    <w:rsid w:val="00ED03F9"/>
    <w:rsid w:val="00ED1BF1"/>
    <w:rsid w:val="00ED4E22"/>
    <w:rsid w:val="00EE4838"/>
    <w:rsid w:val="00F01CE9"/>
    <w:rsid w:val="00F07314"/>
    <w:rsid w:val="00F20267"/>
    <w:rsid w:val="00F217B1"/>
    <w:rsid w:val="00F50A02"/>
    <w:rsid w:val="00F560D5"/>
    <w:rsid w:val="00F718C6"/>
    <w:rsid w:val="00F753E9"/>
    <w:rsid w:val="00F83A9C"/>
    <w:rsid w:val="00F85D84"/>
    <w:rsid w:val="00F8637C"/>
    <w:rsid w:val="00F95AA0"/>
    <w:rsid w:val="00FC4DB0"/>
    <w:rsid w:val="00FD0881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4EC3FD9"/>
  <w15:docId w15:val="{0912EA5B-9C9B-4644-90C1-BDBFA909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2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6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6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616"/>
    <w:rPr>
      <w:vertAlign w:val="superscript"/>
    </w:rPr>
  </w:style>
  <w:style w:type="character" w:customStyle="1" w:styleId="Teksttreci2">
    <w:name w:val="Tekst treści (2)_"/>
    <w:basedOn w:val="Domylnaczcionkaakapitu"/>
    <w:link w:val="Teksttreci21"/>
    <w:uiPriority w:val="99"/>
    <w:rsid w:val="009C7B4B"/>
    <w:rPr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9C7B4B"/>
    <w:pPr>
      <w:widowControl w:val="0"/>
      <w:shd w:val="clear" w:color="auto" w:fill="FFFFFF"/>
      <w:spacing w:before="1320" w:after="780" w:line="274" w:lineRule="exact"/>
      <w:ind w:hanging="320"/>
      <w:jc w:val="both"/>
    </w:pPr>
    <w:rPr>
      <w:b/>
      <w:bCs/>
    </w:rPr>
  </w:style>
  <w:style w:type="paragraph" w:styleId="Akapitzlist">
    <w:name w:val="List Paragraph"/>
    <w:basedOn w:val="Normalny"/>
    <w:uiPriority w:val="34"/>
    <w:qFormat/>
    <w:rsid w:val="009C7B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21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17B1"/>
  </w:style>
  <w:style w:type="paragraph" w:styleId="Stopka">
    <w:name w:val="footer"/>
    <w:basedOn w:val="Normalny"/>
    <w:link w:val="StopkaZnak"/>
    <w:uiPriority w:val="99"/>
    <w:unhideWhenUsed/>
    <w:rsid w:val="00F21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7B1"/>
  </w:style>
  <w:style w:type="paragraph" w:styleId="Tekstdymka">
    <w:name w:val="Balloon Text"/>
    <w:basedOn w:val="Normalny"/>
    <w:link w:val="TekstdymkaZnak"/>
    <w:uiPriority w:val="99"/>
    <w:semiHidden/>
    <w:unhideWhenUsed/>
    <w:rsid w:val="00F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7B1"/>
    <w:rPr>
      <w:rFonts w:ascii="Tahoma" w:hAnsi="Tahoma" w:cs="Tahoma"/>
      <w:sz w:val="16"/>
      <w:szCs w:val="16"/>
    </w:rPr>
  </w:style>
  <w:style w:type="character" w:customStyle="1" w:styleId="Teksttreci2Bezpogrubienia">
    <w:name w:val="Tekst treści (2) + Bez pogrubienia"/>
    <w:basedOn w:val="Teksttreci2"/>
    <w:uiPriority w:val="99"/>
    <w:rsid w:val="00065CBC"/>
    <w:rPr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B779B1"/>
    <w:rPr>
      <w:rFonts w:cs="Times New Roman"/>
      <w:sz w:val="23"/>
      <w:szCs w:val="23"/>
      <w:shd w:val="clear" w:color="auto" w:fill="FFFFFF"/>
    </w:rPr>
  </w:style>
  <w:style w:type="character" w:customStyle="1" w:styleId="Teksttreci0">
    <w:name w:val="Tekst treści"/>
    <w:basedOn w:val="Teksttreci"/>
    <w:uiPriority w:val="99"/>
    <w:rsid w:val="00B779B1"/>
    <w:rPr>
      <w:rFonts w:cs="Times New Roman"/>
      <w:sz w:val="23"/>
      <w:szCs w:val="23"/>
      <w:u w:val="single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779B1"/>
    <w:pPr>
      <w:widowControl w:val="0"/>
      <w:shd w:val="clear" w:color="auto" w:fill="FFFFFF"/>
      <w:spacing w:after="0" w:line="240" w:lineRule="atLeast"/>
      <w:ind w:hanging="400"/>
    </w:pPr>
    <w:rPr>
      <w:rFonts w:cs="Times New Roman"/>
      <w:sz w:val="23"/>
      <w:szCs w:val="23"/>
    </w:rPr>
  </w:style>
  <w:style w:type="paragraph" w:customStyle="1" w:styleId="Wyliczkreska">
    <w:name w:val="Wylicz_kreska"/>
    <w:basedOn w:val="Normalny"/>
    <w:uiPriority w:val="99"/>
    <w:rsid w:val="00B779B1"/>
    <w:pPr>
      <w:suppressAutoHyphens/>
      <w:spacing w:after="0" w:line="360" w:lineRule="auto"/>
      <w:ind w:left="720" w:hanging="180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ekstcofnity">
    <w:name w:val="Tekst_cofnięty"/>
    <w:basedOn w:val="Normalny"/>
    <w:uiPriority w:val="99"/>
    <w:rsid w:val="00B779B1"/>
    <w:pPr>
      <w:spacing w:after="0" w:line="360" w:lineRule="auto"/>
      <w:ind w:left="540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WW-Podpis11">
    <w:name w:val="WW-Podpis11"/>
    <w:basedOn w:val="Normalny"/>
    <w:uiPriority w:val="99"/>
    <w:rsid w:val="00B779B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paragraph" w:customStyle="1" w:styleId="Bezodstpw1">
    <w:name w:val="Bez odstępów1"/>
    <w:uiPriority w:val="99"/>
    <w:rsid w:val="00B779B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Monika Cajdler</cp:lastModifiedBy>
  <cp:revision>51</cp:revision>
  <cp:lastPrinted>2021-01-14T13:01:00Z</cp:lastPrinted>
  <dcterms:created xsi:type="dcterms:W3CDTF">2016-09-09T12:06:00Z</dcterms:created>
  <dcterms:modified xsi:type="dcterms:W3CDTF">2021-01-15T08:09:00Z</dcterms:modified>
</cp:coreProperties>
</file>