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0B652D">
        <w:rPr>
          <w:b/>
        </w:rPr>
        <w:t>12</w:t>
      </w:r>
      <w:r w:rsidR="009A6664">
        <w:rPr>
          <w:b/>
        </w:rPr>
        <w:t xml:space="preserve">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261717">
        <w:rPr>
          <w:rFonts w:asciiTheme="minorHAnsi" w:hAnsiTheme="minorHAnsi" w:cstheme="minorHAnsi"/>
          <w:b/>
          <w:bCs/>
          <w:sz w:val="22"/>
          <w:szCs w:val="22"/>
        </w:rPr>
        <w:t>budowy rond w Tomaszowie Mazowieckim w ciągach ulic: Św. Antoniego oraz Strzeleckiej</w:t>
      </w:r>
    </w:p>
    <w:p w:rsidR="003F42F1" w:rsidRDefault="003F42F1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50333" w:rsidRPr="0044409D" w:rsidRDefault="00750333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 </w:t>
      </w:r>
    </w:p>
    <w:p w:rsidR="00750333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61717" w:rsidRDefault="000B652D" w:rsidP="000B652D">
      <w:pPr>
        <w:jc w:val="both"/>
      </w:pPr>
      <w:r w:rsidRPr="000B652D">
        <w:t xml:space="preserve"> </w:t>
      </w:r>
      <w:r w:rsidRPr="000B652D">
        <w:tab/>
      </w:r>
      <w:r w:rsidR="00261717">
        <w:t>Szanowny Panie Starosto</w:t>
      </w:r>
    </w:p>
    <w:p w:rsidR="000B652D" w:rsidRDefault="00261717" w:rsidP="000B652D">
      <w:pPr>
        <w:jc w:val="both"/>
      </w:pPr>
      <w:r>
        <w:tab/>
        <w:t xml:space="preserve">Z niepokojem obserwuję powolny postęp prac przy dwóch inwestycjach drogowych w Tomaszowie Mazowieckim. Jak wiemy obie są finansowane ze środków pochodzących spoza budżetu powiatu tomaszowskiego. Czy wobec opóźnień wykonawcy nie istnieje ryzyko niezakończenia budów w terminie? Czy nie jest zagrożona wypłata przyznanych dotacji lub ich części? Czy Zarząd Powiatu Tomaszowskiego podjął działania mające na celu ograniczenie strat wynikających z opóźnień? Czy istnieje możliwość przeniesienia inwestycji do tzw. "wydatków niewygasających" i tym samym odroczenie terminu rozliczenia przyznanych środków finansowych? </w:t>
      </w:r>
    </w:p>
    <w:p w:rsidR="00261717" w:rsidRDefault="00261717" w:rsidP="000B652D">
      <w:pPr>
        <w:jc w:val="both"/>
      </w:pPr>
    </w:p>
    <w:p w:rsidR="00261717" w:rsidRPr="000B652D" w:rsidRDefault="00261717" w:rsidP="000B652D">
      <w:pPr>
        <w:jc w:val="both"/>
      </w:pPr>
    </w:p>
    <w:p w:rsidR="000B652D" w:rsidRPr="000B652D" w:rsidRDefault="000B652D" w:rsidP="000B652D">
      <w:pPr>
        <w:jc w:val="right"/>
      </w:pPr>
      <w:r w:rsidRPr="000B652D">
        <w:t>Mariusz</w:t>
      </w:r>
      <w:r>
        <w:t xml:space="preserve"> Strzępek</w:t>
      </w:r>
    </w:p>
    <w:p w:rsidR="00F74126" w:rsidRDefault="000B652D" w:rsidP="001B00F2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74126" w:rsidRPr="001B00F2" w:rsidRDefault="00F74126" w:rsidP="001B00F2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F74126" w:rsidRPr="001B00F2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689" w:rsidRDefault="00521689" w:rsidP="007B6D83">
      <w:pPr>
        <w:spacing w:after="0" w:line="240" w:lineRule="auto"/>
      </w:pPr>
      <w:r>
        <w:separator/>
      </w:r>
    </w:p>
  </w:endnote>
  <w:endnote w:type="continuationSeparator" w:id="0">
    <w:p w:rsidR="00521689" w:rsidRDefault="00521689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689" w:rsidRDefault="00521689" w:rsidP="007B6D83">
      <w:pPr>
        <w:spacing w:after="0" w:line="240" w:lineRule="auto"/>
      </w:pPr>
      <w:r>
        <w:separator/>
      </w:r>
    </w:p>
  </w:footnote>
  <w:footnote w:type="continuationSeparator" w:id="0">
    <w:p w:rsidR="00521689" w:rsidRDefault="00521689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00F2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FCC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126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2018-12-11T20:44:00Z</dcterms:created>
  <dcterms:modified xsi:type="dcterms:W3CDTF">2018-12-11T20:49:00Z</dcterms:modified>
</cp:coreProperties>
</file>